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1E" w:rsidRDefault="00525EDC">
      <w:r>
        <w:t>Обезболивание родов</w:t>
      </w:r>
    </w:p>
    <w:p w:rsidR="00250E1E" w:rsidRDefault="00525EDC">
      <w:r>
        <w:t xml:space="preserve"> Обычно роды сопровождаются болезненными ощущениями во время схваток (примерно 60 секунд) с последующим расслаблением. Необходимо правильно дышать и быть спокойной для минимизации болезненных ощущений. Первоначально с целью обезболивания родов рекомендуется применить немедикаментозные методы, такие как правильная техника дыхания, использование мяча, массаж, теплые компрессы, холод на спину в случае болей в пояснице и другие, которые оказываются эффективными в большинстве случаев. </w:t>
      </w:r>
    </w:p>
    <w:p w:rsidR="00250E1E" w:rsidRDefault="00525EDC">
      <w:r>
        <w:t xml:space="preserve">При неэффективности немедикаментозных методов при Вашем желании, отсутствии противопоказаний и возможности медицинской организации может быть проведена </w:t>
      </w:r>
      <w:proofErr w:type="spellStart"/>
      <w:r>
        <w:t>эпидуральная</w:t>
      </w:r>
      <w:proofErr w:type="spellEnd"/>
      <w:r>
        <w:t xml:space="preserve"> анальгезия. </w:t>
      </w:r>
    </w:p>
    <w:p w:rsidR="00250E1E" w:rsidRDefault="00525EDC">
      <w:r>
        <w:t xml:space="preserve">Следует знать, что </w:t>
      </w:r>
      <w:proofErr w:type="spellStart"/>
      <w:r>
        <w:t>эпидуральная</w:t>
      </w:r>
      <w:proofErr w:type="spellEnd"/>
      <w:r>
        <w:t xml:space="preserve"> анальгезия ассоциирована с повышенным риском удлинения продолжительности родов. </w:t>
      </w:r>
    </w:p>
    <w:p w:rsidR="00250E1E" w:rsidRDefault="00525EDC">
      <w:r>
        <w:t xml:space="preserve">Операция «кесарево сечение» проводится под анестезией. Выбирает метод обезболивания врач-анестезиолог. Учитываются индивидуальные особенности пациентки, состояние плода, возможности конкретного медицинского учреждения. В настоящий момент подавляющее большинство оперативных родов делается под спинальной или </w:t>
      </w:r>
      <w:proofErr w:type="spellStart"/>
      <w:r>
        <w:t>эпидуральной</w:t>
      </w:r>
      <w:proofErr w:type="spellEnd"/>
      <w:r>
        <w:t xml:space="preserve"> анестезией. Женщина не чувствует нижнюю половину тела, но находится в сознании. Переносится такое обезболивание, как правило, хорошо. Мама слышит первый крик малыша. Во многих родильных домах малыша прикладывают к материнской груди еще во время продолжающейся операции. </w:t>
      </w:r>
    </w:p>
    <w:p w:rsidR="0068486E" w:rsidRDefault="00525EDC">
      <w:bookmarkStart w:id="0" w:name="_GoBack"/>
      <w:bookmarkEnd w:id="0"/>
      <w:r>
        <w:t xml:space="preserve">Если проводниковая анестезия невозможна, или требуется экстренно обезболить пациентку, то принимается </w:t>
      </w:r>
      <w:proofErr w:type="spellStart"/>
      <w:r>
        <w:t>эндотрахеальный</w:t>
      </w:r>
      <w:proofErr w:type="spellEnd"/>
      <w:r>
        <w:t xml:space="preserve"> наркоз. Это метод имеет больше недостатков перед спинальной и </w:t>
      </w:r>
      <w:proofErr w:type="spellStart"/>
      <w:r>
        <w:t>эпидуральной</w:t>
      </w:r>
      <w:proofErr w:type="spellEnd"/>
      <w:r>
        <w:t xml:space="preserve"> анестезией, но иногда без него нельзя обойтись. Женщина при этом находится без сознания. Важно извлечь ребёнка из матки в течение 10 минут после погружения женщины в состояние наркоза.</w:t>
      </w:r>
    </w:p>
    <w:sectPr w:rsidR="0068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0F"/>
    <w:rsid w:val="00250E1E"/>
    <w:rsid w:val="00525EDC"/>
    <w:rsid w:val="0068486E"/>
    <w:rsid w:val="00B4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</cp:lastModifiedBy>
  <cp:revision>5</cp:revision>
  <dcterms:created xsi:type="dcterms:W3CDTF">2023-06-30T11:14:00Z</dcterms:created>
  <dcterms:modified xsi:type="dcterms:W3CDTF">2023-07-01T11:50:00Z</dcterms:modified>
</cp:coreProperties>
</file>