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DA" w:rsidRPr="00A505DA" w:rsidRDefault="00A505DA" w:rsidP="00A505DA">
      <w:pPr>
        <w:pStyle w:val="a3"/>
        <w:spacing w:after="0"/>
        <w:jc w:val="center"/>
        <w:rPr>
          <w:color w:val="7030A0"/>
        </w:rPr>
      </w:pPr>
      <w:r w:rsidRPr="00A505DA">
        <w:rPr>
          <w:b/>
          <w:bCs/>
          <w:color w:val="7030A0"/>
          <w:sz w:val="28"/>
          <w:szCs w:val="28"/>
        </w:rPr>
        <w:t>ЧТО ВЗЯТЬ С СОБОЙ В РОДИЛЬНЫЙ ДОМ</w:t>
      </w:r>
    </w:p>
    <w:p w:rsidR="00A505DA" w:rsidRDefault="00A505DA" w:rsidP="00A505DA">
      <w:pPr>
        <w:pStyle w:val="a3"/>
        <w:spacing w:after="0"/>
      </w:pPr>
      <w:r>
        <w:rPr>
          <w:b/>
          <w:bCs/>
          <w:i/>
          <w:iCs/>
          <w:sz w:val="28"/>
          <w:szCs w:val="28"/>
        </w:rPr>
        <w:t>Собираем то, что понадобится в родовом блоке и первые часы после родов:</w:t>
      </w:r>
    </w:p>
    <w:p w:rsidR="00A505DA" w:rsidRDefault="00A505DA" w:rsidP="00A505DA">
      <w:pPr>
        <w:pStyle w:val="a3"/>
        <w:numPr>
          <w:ilvl w:val="0"/>
          <w:numId w:val="1"/>
        </w:numPr>
        <w:spacing w:after="0"/>
      </w:pPr>
      <w:r>
        <w:t>Полис, паспорт, страховое свидетель</w:t>
      </w:r>
      <w:r w:rsidR="00602565">
        <w:t>ство, обменная карта</w:t>
      </w:r>
      <w:r>
        <w:t>.</w:t>
      </w:r>
    </w:p>
    <w:p w:rsidR="00A505DA" w:rsidRDefault="00A505DA" w:rsidP="00A505DA">
      <w:pPr>
        <w:pStyle w:val="a3"/>
        <w:numPr>
          <w:ilvl w:val="0"/>
          <w:numId w:val="1"/>
        </w:numPr>
        <w:spacing w:after="0"/>
      </w:pPr>
      <w:r>
        <w:t>Халат, рубашки (2</w:t>
      </w:r>
      <w:r w:rsidR="00602565">
        <w:t xml:space="preserve"> </w:t>
      </w:r>
      <w:bookmarkStart w:id="0" w:name="_GoBack"/>
      <w:bookmarkEnd w:id="0"/>
      <w:r>
        <w:t xml:space="preserve">шт), носки. Обувь, легко моющаяся — сланцы. </w:t>
      </w:r>
    </w:p>
    <w:p w:rsidR="00A505DA" w:rsidRDefault="00A505DA" w:rsidP="00A505DA">
      <w:pPr>
        <w:pStyle w:val="a3"/>
        <w:numPr>
          <w:ilvl w:val="0"/>
          <w:numId w:val="1"/>
        </w:numPr>
        <w:spacing w:after="0"/>
      </w:pPr>
      <w:r>
        <w:t>Х/</w:t>
      </w:r>
      <w:r>
        <w:t>б трусики, выстиранные, проглаженные с 2-х сторон, или одноразовые — 5 шт.</w:t>
      </w:r>
    </w:p>
    <w:p w:rsidR="00A505DA" w:rsidRDefault="00A505DA" w:rsidP="00A505DA">
      <w:pPr>
        <w:pStyle w:val="a3"/>
        <w:numPr>
          <w:ilvl w:val="0"/>
          <w:numId w:val="1"/>
        </w:numPr>
        <w:spacing w:after="0"/>
      </w:pPr>
      <w:r>
        <w:t>Туалетные принадлежности (мыло, туалетная бумага, зубная паста и щетка, расческа).</w:t>
      </w:r>
    </w:p>
    <w:p w:rsidR="00A505DA" w:rsidRDefault="00A505DA" w:rsidP="00A505DA">
      <w:pPr>
        <w:pStyle w:val="a3"/>
        <w:numPr>
          <w:ilvl w:val="0"/>
          <w:numId w:val="1"/>
        </w:numPr>
        <w:spacing w:after="0"/>
      </w:pPr>
      <w:r>
        <w:t>Прокладки — 1 упаковка.</w:t>
      </w:r>
    </w:p>
    <w:p w:rsidR="00A505DA" w:rsidRDefault="00A505DA" w:rsidP="00A505DA">
      <w:pPr>
        <w:pStyle w:val="a3"/>
        <w:numPr>
          <w:ilvl w:val="0"/>
          <w:numId w:val="1"/>
        </w:numPr>
        <w:spacing w:after="0"/>
      </w:pPr>
      <w:r>
        <w:t>Одноразовые пеленки, бандаж, бюстгальтер — по желанию.</w:t>
      </w:r>
    </w:p>
    <w:p w:rsidR="00A505DA" w:rsidRDefault="00A505DA" w:rsidP="00A505DA">
      <w:pPr>
        <w:pStyle w:val="a3"/>
        <w:numPr>
          <w:ilvl w:val="0"/>
          <w:numId w:val="1"/>
        </w:numPr>
        <w:spacing w:after="0"/>
      </w:pPr>
      <w:r>
        <w:t>1-2 л не газированной воды, йогурт (что-то легкое из пищи).</w:t>
      </w:r>
    </w:p>
    <w:p w:rsidR="00A505DA" w:rsidRDefault="00A505DA" w:rsidP="00A505DA">
      <w:pPr>
        <w:pStyle w:val="a3"/>
        <w:numPr>
          <w:ilvl w:val="0"/>
          <w:numId w:val="1"/>
        </w:numPr>
        <w:spacing w:after="0"/>
      </w:pPr>
      <w:r>
        <w:t>Кружку, ложку — по желанию.</w:t>
      </w:r>
    </w:p>
    <w:p w:rsidR="00A505DA" w:rsidRDefault="00A505DA" w:rsidP="00A505DA">
      <w:pPr>
        <w:pStyle w:val="a3"/>
        <w:numPr>
          <w:ilvl w:val="0"/>
          <w:numId w:val="1"/>
        </w:numPr>
        <w:spacing w:after="0"/>
      </w:pPr>
      <w:r>
        <w:t>Памперсы № 1 (2-5 кг), или № 2 (3-6 кг) — 5 штук.</w:t>
      </w:r>
    </w:p>
    <w:p w:rsidR="00A505DA" w:rsidRDefault="00A505DA" w:rsidP="00A505DA">
      <w:pPr>
        <w:pStyle w:val="a3"/>
        <w:numPr>
          <w:ilvl w:val="0"/>
          <w:numId w:val="1"/>
        </w:numPr>
        <w:spacing w:after="0"/>
      </w:pPr>
      <w:r>
        <w:t>Чепчик, носочки, по желанию-распашонки, ползунки, пеленки, выстиранные, проглаженные с 2-х сторон.</w:t>
      </w:r>
    </w:p>
    <w:p w:rsidR="00A505DA" w:rsidRDefault="00A505DA" w:rsidP="00A505DA">
      <w:pPr>
        <w:pStyle w:val="a3"/>
        <w:numPr>
          <w:ilvl w:val="0"/>
          <w:numId w:val="1"/>
        </w:numPr>
        <w:spacing w:after="0"/>
      </w:pPr>
      <w:r>
        <w:t>Детская косметика</w:t>
      </w:r>
      <w:r>
        <w:t xml:space="preserve"> по желанию (крем под подгузник</w:t>
      </w:r>
      <w:r>
        <w:t>, детское мыло, влажные салфетки).</w:t>
      </w:r>
    </w:p>
    <w:p w:rsidR="00A505DA" w:rsidRDefault="00A505DA" w:rsidP="00A505DA">
      <w:pPr>
        <w:pStyle w:val="a3"/>
        <w:numPr>
          <w:ilvl w:val="0"/>
          <w:numId w:val="1"/>
        </w:numPr>
        <w:spacing w:after="0"/>
      </w:pPr>
      <w:r>
        <w:t xml:space="preserve">Мазь </w:t>
      </w:r>
      <w:proofErr w:type="spellStart"/>
      <w:r>
        <w:t>Бепантен</w:t>
      </w:r>
      <w:proofErr w:type="spellEnd"/>
      <w:r>
        <w:t xml:space="preserve">, Д- </w:t>
      </w:r>
      <w:proofErr w:type="spellStart"/>
      <w:r>
        <w:t>пантенол</w:t>
      </w:r>
      <w:proofErr w:type="spellEnd"/>
      <w:r>
        <w:t xml:space="preserve"> (профилактика и лечение трещин сосков у мамы, опрелостей у ребенка) — по желанию.</w:t>
      </w:r>
    </w:p>
    <w:p w:rsidR="00A505DA" w:rsidRDefault="00A505DA" w:rsidP="00A505DA">
      <w:pPr>
        <w:pStyle w:val="a3"/>
        <w:numPr>
          <w:ilvl w:val="0"/>
          <w:numId w:val="1"/>
        </w:numPr>
        <w:spacing w:after="0"/>
      </w:pPr>
      <w:r>
        <w:t>Эластичные бинты или эластичные чулки — 2 шт. (профилактика тромбоза, тромбофлебита вен нижних конечностей)</w:t>
      </w:r>
    </w:p>
    <w:p w:rsidR="00A505DA" w:rsidRDefault="00A505DA" w:rsidP="00A505DA">
      <w:pPr>
        <w:pStyle w:val="a3"/>
        <w:spacing w:after="0"/>
        <w:ind w:left="720"/>
      </w:pPr>
      <w:r>
        <w:rPr>
          <w:b/>
          <w:bCs/>
        </w:rPr>
        <w:t>Если партнерские роды:</w:t>
      </w:r>
      <w:r>
        <w:t xml:space="preserve"> для партнера — сланцы, чистая хлопчатобумажная одежда (трико, футболка), бутерброды, напитки, результат флюорографии</w:t>
      </w:r>
      <w:r>
        <w:t xml:space="preserve"> (годен 1 год), результат ВИЧ (годен 1 </w:t>
      </w:r>
      <w:proofErr w:type="spellStart"/>
      <w:r>
        <w:t>мес</w:t>
      </w:r>
      <w:proofErr w:type="spellEnd"/>
      <w:r>
        <w:t xml:space="preserve">), результат ПЦР </w:t>
      </w:r>
      <w:r>
        <w:rPr>
          <w:lang w:val="en-US"/>
        </w:rPr>
        <w:t>COVID</w:t>
      </w:r>
      <w:r w:rsidRPr="00A505DA">
        <w:t>-19</w:t>
      </w:r>
      <w:r>
        <w:t xml:space="preserve"> (годен 3 дня)</w:t>
      </w:r>
      <w:r>
        <w:t>.</w:t>
      </w:r>
    </w:p>
    <w:p w:rsidR="00A505DA" w:rsidRDefault="00A505DA" w:rsidP="00A505DA">
      <w:pPr>
        <w:pStyle w:val="a3"/>
        <w:spacing w:after="0"/>
        <w:ind w:left="720"/>
      </w:pPr>
      <w:r>
        <w:t>Все белье уложить в 1 новый полиэтиленовый пакет.</w:t>
      </w:r>
    </w:p>
    <w:p w:rsidR="00A505DA" w:rsidRDefault="00A505DA" w:rsidP="00A505DA">
      <w:pPr>
        <w:pStyle w:val="a3"/>
        <w:spacing w:after="0"/>
        <w:ind w:left="720"/>
      </w:pPr>
      <w:r>
        <w:t>Все остальные вещи во 2-ой пакет. Оба пакета берем с собой в роддом.</w:t>
      </w:r>
    </w:p>
    <w:sectPr w:rsidR="00A5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25273"/>
    <w:multiLevelType w:val="multilevel"/>
    <w:tmpl w:val="746E0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843A2F"/>
    <w:multiLevelType w:val="multilevel"/>
    <w:tmpl w:val="CC766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24"/>
    <w:rsid w:val="00231C0C"/>
    <w:rsid w:val="00411B24"/>
    <w:rsid w:val="00602565"/>
    <w:rsid w:val="00A5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97818-2A58-48EF-BCF7-BE1875D2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5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1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2023-07-06T06:50:00Z</dcterms:created>
  <dcterms:modified xsi:type="dcterms:W3CDTF">2023-07-06T07:01:00Z</dcterms:modified>
</cp:coreProperties>
</file>